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BB" w:rsidRPr="00B238A0" w:rsidRDefault="001E42BB" w:rsidP="001E42BB">
      <w:pPr>
        <w:widowControl/>
        <w:autoSpaceDE/>
        <w:autoSpaceDN/>
        <w:adjustRightInd/>
        <w:spacing w:line="20" w:lineRule="atLeast"/>
        <w:ind w:firstLine="5812"/>
        <w:jc w:val="right"/>
        <w:rPr>
          <w:rStyle w:val="FontStyle43"/>
          <w:b w:val="0"/>
        </w:rPr>
      </w:pPr>
      <w:r w:rsidRPr="00B238A0">
        <w:rPr>
          <w:rStyle w:val="FontStyle43"/>
        </w:rPr>
        <w:t xml:space="preserve">   Приложение № 3 </w:t>
      </w:r>
    </w:p>
    <w:p w:rsidR="001E42BB" w:rsidRPr="00B238A0" w:rsidRDefault="001E42BB" w:rsidP="001E42BB">
      <w:pPr>
        <w:pStyle w:val="Style8"/>
        <w:widowControl/>
        <w:spacing w:before="67" w:line="322" w:lineRule="exact"/>
        <w:ind w:left="365" w:firstLine="5589"/>
        <w:jc w:val="right"/>
        <w:rPr>
          <w:rStyle w:val="FontStyle43"/>
          <w:b w:val="0"/>
        </w:rPr>
      </w:pPr>
      <w:r w:rsidRPr="00B238A0">
        <w:rPr>
          <w:rStyle w:val="FontStyle43"/>
        </w:rPr>
        <w:t xml:space="preserve">к приказу ГБУЗ </w:t>
      </w:r>
      <w:proofErr w:type="spellStart"/>
      <w:r w:rsidRPr="00B238A0">
        <w:rPr>
          <w:rStyle w:val="FontStyle43"/>
        </w:rPr>
        <w:t>РЦОЗиМП</w:t>
      </w:r>
      <w:proofErr w:type="spellEnd"/>
      <w:r w:rsidRPr="00B238A0">
        <w:rPr>
          <w:rStyle w:val="FontStyle43"/>
        </w:rPr>
        <w:t xml:space="preserve"> № </w:t>
      </w:r>
      <w:r>
        <w:rPr>
          <w:rStyle w:val="FontStyle43"/>
        </w:rPr>
        <w:t>1</w:t>
      </w:r>
      <w:r w:rsidRPr="00B238A0">
        <w:rPr>
          <w:rStyle w:val="FontStyle43"/>
        </w:rPr>
        <w:t>6-Д от  21.01.2022 г.</w:t>
      </w:r>
    </w:p>
    <w:p w:rsidR="001E42BB" w:rsidRPr="00B238A0" w:rsidRDefault="001E42BB" w:rsidP="001E42BB">
      <w:pPr>
        <w:pStyle w:val="Style8"/>
        <w:widowControl/>
        <w:spacing w:before="67" w:line="322" w:lineRule="exact"/>
        <w:ind w:firstLine="709"/>
        <w:rPr>
          <w:rStyle w:val="FontStyle42"/>
          <w:b/>
        </w:rPr>
      </w:pPr>
      <w:r w:rsidRPr="00B238A0">
        <w:rPr>
          <w:rStyle w:val="FontStyle43"/>
        </w:rPr>
        <w:t>План</w:t>
      </w:r>
    </w:p>
    <w:p w:rsidR="001E42BB" w:rsidRPr="003A5F04" w:rsidRDefault="001E42BB" w:rsidP="001E42BB">
      <w:pPr>
        <w:pStyle w:val="Style8"/>
        <w:widowControl/>
        <w:spacing w:before="67" w:line="322" w:lineRule="exact"/>
        <w:ind w:firstLine="709"/>
        <w:rPr>
          <w:b/>
        </w:rPr>
      </w:pPr>
      <w:r w:rsidRPr="00B238A0">
        <w:rPr>
          <w:rStyle w:val="FontStyle42"/>
          <w:b/>
        </w:rPr>
        <w:t xml:space="preserve">мероприятий по противодействию коррупции в </w:t>
      </w:r>
      <w:r w:rsidRPr="00B238A0">
        <w:rPr>
          <w:rStyle w:val="FontStyle42"/>
          <w:b/>
        </w:rPr>
        <w:br/>
      </w:r>
      <w:r w:rsidRPr="003A5F04">
        <w:rPr>
          <w:rStyle w:val="FontStyle45"/>
          <w:b/>
        </w:rPr>
        <w:t xml:space="preserve">ГБУЗ </w:t>
      </w:r>
      <w:proofErr w:type="spellStart"/>
      <w:r w:rsidRPr="003A5F04">
        <w:rPr>
          <w:rStyle w:val="FontStyle45"/>
          <w:b/>
        </w:rPr>
        <w:t>РЦОЗиМП</w:t>
      </w:r>
      <w:proofErr w:type="spellEnd"/>
      <w:r w:rsidRPr="003A5F04">
        <w:rPr>
          <w:rStyle w:val="FontStyle42"/>
          <w:b/>
        </w:rPr>
        <w:t xml:space="preserve"> на </w:t>
      </w:r>
      <w:r>
        <w:rPr>
          <w:rStyle w:val="FontStyle42"/>
          <w:b/>
        </w:rPr>
        <w:t>-2023 г</w:t>
      </w:r>
      <w:r w:rsidRPr="003A5F04">
        <w:rPr>
          <w:rStyle w:val="FontStyle42"/>
          <w:b/>
        </w:rPr>
        <w:t>оды</w:t>
      </w:r>
    </w:p>
    <w:tbl>
      <w:tblPr>
        <w:tblpPr w:leftFromText="180" w:rightFromText="180" w:vertAnchor="text" w:horzAnchor="margin" w:tblpY="183"/>
        <w:tblW w:w="96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543"/>
        <w:gridCol w:w="2694"/>
        <w:gridCol w:w="2551"/>
      </w:tblGrid>
      <w:tr w:rsidR="001E42BB" w:rsidRPr="00B238A0" w:rsidTr="004A444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spacing w:line="240" w:lineRule="auto"/>
              <w:rPr>
                <w:rStyle w:val="FontStyle42"/>
                <w:b/>
              </w:rPr>
            </w:pPr>
            <w:r w:rsidRPr="00B238A0">
              <w:rPr>
                <w:rStyle w:val="FontStyle42"/>
                <w:b/>
              </w:rPr>
              <w:t xml:space="preserve">№ </w:t>
            </w:r>
            <w:proofErr w:type="gramStart"/>
            <w:r w:rsidRPr="00B238A0">
              <w:rPr>
                <w:rStyle w:val="FontStyle42"/>
                <w:b/>
              </w:rPr>
              <w:t>п</w:t>
            </w:r>
            <w:proofErr w:type="gramEnd"/>
            <w:r w:rsidRPr="00B238A0">
              <w:rPr>
                <w:rStyle w:val="FontStyle42"/>
                <w:b/>
              </w:rPr>
              <w:t>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ind w:left="10" w:hanging="10"/>
              <w:rPr>
                <w:rStyle w:val="FontStyle42"/>
                <w:b/>
              </w:rPr>
            </w:pPr>
            <w:r w:rsidRPr="00B238A0">
              <w:rPr>
                <w:rStyle w:val="FontStyle42"/>
                <w:b/>
              </w:rPr>
              <w:t>Мероприятия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spacing w:line="274" w:lineRule="exact"/>
              <w:ind w:left="355"/>
              <w:rPr>
                <w:rStyle w:val="FontStyle42"/>
                <w:b/>
              </w:rPr>
            </w:pPr>
            <w:r w:rsidRPr="00B238A0">
              <w:rPr>
                <w:rStyle w:val="FontStyle42"/>
                <w:b/>
              </w:rPr>
              <w:t>Ответственный исполнитель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spacing w:line="240" w:lineRule="auto"/>
              <w:ind w:left="605"/>
              <w:rPr>
                <w:rStyle w:val="FontStyle42"/>
                <w:b/>
              </w:rPr>
            </w:pPr>
            <w:r w:rsidRPr="00B238A0">
              <w:rPr>
                <w:rStyle w:val="FontStyle42"/>
                <w:b/>
              </w:rPr>
              <w:t>Срок исполнения</w:t>
            </w:r>
          </w:p>
        </w:tc>
      </w:tr>
      <w:tr w:rsidR="001E42BB" w:rsidRPr="00B238A0" w:rsidTr="004A444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spacing w:line="240" w:lineRule="auto"/>
              <w:jc w:val="center"/>
              <w:rPr>
                <w:rStyle w:val="FontStyle42"/>
              </w:rPr>
            </w:pPr>
            <w:r w:rsidRPr="00B238A0">
              <w:rPr>
                <w:rStyle w:val="FontStyle42"/>
              </w:rPr>
              <w:t xml:space="preserve">2.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ind w:left="10" w:hanging="10"/>
              <w:rPr>
                <w:rStyle w:val="FontStyle42"/>
              </w:rPr>
            </w:pPr>
            <w:r w:rsidRPr="00B238A0">
              <w:rPr>
                <w:rStyle w:val="FontStyle42"/>
              </w:rPr>
              <w:t>Ознакомление сотрудников с Антикоррупционной политикой Учреждения и приложениями к нему, в том числе вновь поступающих сотрудников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spacing w:line="274" w:lineRule="exact"/>
              <w:rPr>
                <w:rStyle w:val="FontStyle42"/>
              </w:rPr>
            </w:pPr>
            <w:r w:rsidRPr="00B238A0">
              <w:rPr>
                <w:rStyle w:val="FontStyle42"/>
              </w:rPr>
              <w:t xml:space="preserve">Члены антикоррупционной службы, </w:t>
            </w:r>
            <w:r w:rsidRPr="00B238A0">
              <w:rPr>
                <w:rFonts w:eastAsia="Times New Roman"/>
              </w:rPr>
              <w:t xml:space="preserve"> ведущий специалист по кадрам</w:t>
            </w:r>
            <w:r w:rsidRPr="00B238A0">
              <w:rPr>
                <w:rStyle w:val="FontStyle42"/>
              </w:rPr>
              <w:t xml:space="preserve"> – сотрудников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spacing w:line="240" w:lineRule="auto"/>
              <w:rPr>
                <w:rStyle w:val="FontStyle42"/>
              </w:rPr>
            </w:pPr>
            <w:r w:rsidRPr="00B238A0">
              <w:rPr>
                <w:rStyle w:val="FontStyle42"/>
              </w:rPr>
              <w:t xml:space="preserve">до 20.01 текущего года – всех работников, </w:t>
            </w:r>
          </w:p>
          <w:p w:rsidR="001E42BB" w:rsidRPr="00B238A0" w:rsidRDefault="001E42BB" w:rsidP="004A4449">
            <w:pPr>
              <w:pStyle w:val="Style36"/>
              <w:widowControl/>
              <w:spacing w:line="240" w:lineRule="auto"/>
              <w:rPr>
                <w:rStyle w:val="FontStyle42"/>
              </w:rPr>
            </w:pPr>
            <w:r w:rsidRPr="00B238A0">
              <w:rPr>
                <w:rStyle w:val="FontStyle42"/>
              </w:rPr>
              <w:t xml:space="preserve">вновь принимаемых на работу сотрудников - по мере принятия;  </w:t>
            </w:r>
          </w:p>
        </w:tc>
      </w:tr>
      <w:tr w:rsidR="001E42BB" w:rsidRPr="00B238A0" w:rsidTr="004A444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spacing w:line="240" w:lineRule="auto"/>
              <w:jc w:val="center"/>
              <w:rPr>
                <w:rStyle w:val="FontStyle42"/>
              </w:rPr>
            </w:pPr>
            <w:r w:rsidRPr="00B238A0">
              <w:rPr>
                <w:rStyle w:val="FontStyle42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ind w:left="10" w:hanging="10"/>
              <w:rPr>
                <w:rStyle w:val="FontStyle42"/>
              </w:rPr>
            </w:pPr>
            <w:r w:rsidRPr="00B238A0">
              <w:rPr>
                <w:rStyle w:val="FontStyle42"/>
              </w:rPr>
              <w:t>Обработка  поступающих сообщений/уведомлений  о коррупционных проявлениях, регистрация  с</w:t>
            </w:r>
            <w:bookmarkStart w:id="0" w:name="_GoBack"/>
            <w:bookmarkEnd w:id="0"/>
            <w:r w:rsidRPr="00B238A0">
              <w:rPr>
                <w:rStyle w:val="FontStyle42"/>
              </w:rPr>
              <w:t>ообщений, принятие  незамедлительных мер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spacing w:line="274" w:lineRule="exact"/>
              <w:rPr>
                <w:rStyle w:val="FontStyle42"/>
              </w:rPr>
            </w:pPr>
            <w:r w:rsidRPr="00B238A0">
              <w:rPr>
                <w:rStyle w:val="FontStyle42"/>
              </w:rPr>
              <w:t>Антикоррупционная служба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spacing w:line="240" w:lineRule="auto"/>
              <w:rPr>
                <w:rStyle w:val="FontStyle42"/>
              </w:rPr>
            </w:pPr>
            <w:r w:rsidRPr="00B238A0">
              <w:rPr>
                <w:rStyle w:val="FontStyle42"/>
              </w:rPr>
              <w:t>По мере поступления сообщений</w:t>
            </w:r>
          </w:p>
        </w:tc>
      </w:tr>
      <w:tr w:rsidR="001E42BB" w:rsidRPr="00B238A0" w:rsidTr="004A444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spacing w:line="240" w:lineRule="auto"/>
              <w:jc w:val="center"/>
              <w:rPr>
                <w:rStyle w:val="FontStyle42"/>
              </w:rPr>
            </w:pPr>
            <w:r w:rsidRPr="00B238A0">
              <w:rPr>
                <w:rStyle w:val="FontStyle42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ind w:left="10" w:hanging="10"/>
              <w:rPr>
                <w:rStyle w:val="FontStyle42"/>
              </w:rPr>
            </w:pPr>
            <w:r w:rsidRPr="00B238A0">
              <w:rPr>
                <w:rStyle w:val="FontStyle42"/>
              </w:rPr>
              <w:t>Принятие мер организационного, разъяснительного характера  по недопущению сотрудниками поведения, которое может восприниматься  как обещание   или предложение дачи взятки, либо как просьба о даче взятки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spacing w:line="274" w:lineRule="exact"/>
              <w:rPr>
                <w:rStyle w:val="FontStyle42"/>
              </w:rPr>
            </w:pPr>
            <w:r w:rsidRPr="00B238A0">
              <w:rPr>
                <w:rStyle w:val="FontStyle42"/>
              </w:rPr>
              <w:t>Антикоррупционная служба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spacing w:line="240" w:lineRule="auto"/>
              <w:rPr>
                <w:rStyle w:val="FontStyle42"/>
              </w:rPr>
            </w:pPr>
            <w:r w:rsidRPr="00B238A0">
              <w:rPr>
                <w:rStyle w:val="FontStyle42"/>
              </w:rPr>
              <w:t>в течение года постоянно</w:t>
            </w:r>
          </w:p>
        </w:tc>
      </w:tr>
      <w:tr w:rsidR="001E42BB" w:rsidRPr="00B238A0" w:rsidTr="004A444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spacing w:line="240" w:lineRule="auto"/>
              <w:jc w:val="center"/>
              <w:rPr>
                <w:rStyle w:val="FontStyle42"/>
              </w:rPr>
            </w:pPr>
            <w:r w:rsidRPr="00B238A0">
              <w:rPr>
                <w:rStyle w:val="FontStyle42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ind w:left="10" w:hanging="10"/>
              <w:rPr>
                <w:rStyle w:val="FontStyle42"/>
              </w:rPr>
            </w:pPr>
            <w:r w:rsidRPr="00B238A0">
              <w:rPr>
                <w:rStyle w:val="FontStyle42"/>
              </w:rPr>
              <w:t xml:space="preserve">Проведение заседаний антикоррупционной комиссии </w:t>
            </w:r>
            <w:r w:rsidRPr="00B238A0">
              <w:rPr>
                <w:rStyle w:val="FontStyle42"/>
              </w:rPr>
              <w:tab/>
            </w:r>
            <w:r w:rsidRPr="00B238A0">
              <w:rPr>
                <w:rStyle w:val="FontStyle42"/>
              </w:rPr>
              <w:tab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spacing w:line="274" w:lineRule="exact"/>
              <w:rPr>
                <w:rStyle w:val="FontStyle42"/>
              </w:rPr>
            </w:pPr>
            <w:r w:rsidRPr="00B238A0">
              <w:rPr>
                <w:rStyle w:val="FontStyle42"/>
              </w:rPr>
              <w:t>Члены  антикоррупционной службы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spacing w:line="240" w:lineRule="auto"/>
              <w:rPr>
                <w:rStyle w:val="FontStyle42"/>
              </w:rPr>
            </w:pPr>
            <w:r w:rsidRPr="00B238A0">
              <w:rPr>
                <w:rStyle w:val="FontStyle42"/>
              </w:rPr>
              <w:t>По мере необходимости</w:t>
            </w:r>
          </w:p>
        </w:tc>
      </w:tr>
      <w:tr w:rsidR="001E42BB" w:rsidRPr="00B238A0" w:rsidTr="004A444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spacing w:line="240" w:lineRule="auto"/>
              <w:jc w:val="center"/>
              <w:rPr>
                <w:rStyle w:val="FontStyle42"/>
              </w:rPr>
            </w:pPr>
            <w:r w:rsidRPr="00B238A0">
              <w:rPr>
                <w:rStyle w:val="FontStyle42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spacing w:line="274" w:lineRule="exact"/>
              <w:ind w:left="5" w:hanging="5"/>
              <w:rPr>
                <w:rStyle w:val="FontStyle42"/>
              </w:rPr>
            </w:pPr>
            <w:r w:rsidRPr="00B238A0">
              <w:rPr>
                <w:rStyle w:val="FontStyle42"/>
              </w:rPr>
              <w:t>Осуществление              комплекса организационных, разъяснительных и    иных    мер    по    соблюдению сотрудниками              учреждения ограничений и запретов и по исполнению обязанностей,    установленных   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spacing w:line="274" w:lineRule="exact"/>
              <w:rPr>
                <w:rStyle w:val="FontStyle42"/>
              </w:rPr>
            </w:pPr>
            <w:r w:rsidRPr="00B238A0">
              <w:rPr>
                <w:rStyle w:val="FontStyle42"/>
              </w:rPr>
              <w:t>Члены  антикоррупционной службы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spacing w:line="240" w:lineRule="auto"/>
              <w:rPr>
                <w:rStyle w:val="FontStyle42"/>
              </w:rPr>
            </w:pPr>
            <w:r w:rsidRPr="00B238A0">
              <w:rPr>
                <w:rStyle w:val="FontStyle42"/>
              </w:rPr>
              <w:t>В течение года постоянно</w:t>
            </w:r>
          </w:p>
        </w:tc>
      </w:tr>
      <w:tr w:rsidR="001E42BB" w:rsidRPr="00B238A0" w:rsidTr="004A444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spacing w:line="240" w:lineRule="auto"/>
              <w:jc w:val="center"/>
              <w:rPr>
                <w:rStyle w:val="FontStyle42"/>
              </w:rPr>
            </w:pPr>
            <w:r w:rsidRPr="00B238A0">
              <w:rPr>
                <w:rStyle w:val="FontStyle42"/>
              </w:rPr>
              <w:t>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ind w:left="10" w:hanging="10"/>
              <w:rPr>
                <w:rStyle w:val="FontStyle42"/>
              </w:rPr>
            </w:pPr>
            <w:r w:rsidRPr="00B238A0">
              <w:rPr>
                <w:rStyle w:val="FontStyle42"/>
              </w:rPr>
              <w:t>Проведение анкетирования среди сотрудников по вопросам коррупции в</w:t>
            </w:r>
            <w:r w:rsidRPr="00B238A0">
              <w:rPr>
                <w:rStyle w:val="FontStyle45"/>
              </w:rPr>
              <w:t xml:space="preserve"> ГБУЗ </w:t>
            </w:r>
            <w:proofErr w:type="spellStart"/>
            <w:r w:rsidRPr="00B238A0">
              <w:rPr>
                <w:rStyle w:val="FontStyle45"/>
              </w:rPr>
              <w:t>РЦОЗиМП</w:t>
            </w:r>
            <w:proofErr w:type="spellEnd"/>
            <w:r w:rsidRPr="00B238A0">
              <w:rPr>
                <w:rStyle w:val="FontStyle42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spacing w:line="274" w:lineRule="exact"/>
              <w:rPr>
                <w:rStyle w:val="FontStyle42"/>
              </w:rPr>
            </w:pPr>
            <w:r w:rsidRPr="00B238A0">
              <w:rPr>
                <w:rStyle w:val="FontStyle42"/>
              </w:rPr>
              <w:t>Антикоррупционная служба, заведующие отделами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spacing w:line="240" w:lineRule="auto"/>
              <w:rPr>
                <w:rStyle w:val="FontStyle42"/>
              </w:rPr>
            </w:pPr>
            <w:r w:rsidRPr="00B238A0">
              <w:rPr>
                <w:rStyle w:val="FontStyle42"/>
              </w:rPr>
              <w:t xml:space="preserve">Ежегодно </w:t>
            </w:r>
          </w:p>
        </w:tc>
      </w:tr>
      <w:tr w:rsidR="001E42BB" w:rsidRPr="00B238A0" w:rsidTr="004A444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spacing w:line="240" w:lineRule="auto"/>
              <w:jc w:val="center"/>
              <w:rPr>
                <w:rStyle w:val="FontStyle42"/>
              </w:rPr>
            </w:pPr>
            <w:r w:rsidRPr="00B238A0">
              <w:rPr>
                <w:rStyle w:val="FontStyle42"/>
              </w:rPr>
              <w:t>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ind w:left="10" w:hanging="10"/>
              <w:rPr>
                <w:rStyle w:val="FontStyle42"/>
              </w:rPr>
            </w:pPr>
            <w:r w:rsidRPr="00B238A0">
              <w:rPr>
                <w:rStyle w:val="FontStyle42"/>
              </w:rPr>
              <w:t xml:space="preserve">Проведение анкетирования среди контрагентов по вопросам коррупции в ГБУЗ </w:t>
            </w:r>
            <w:proofErr w:type="spellStart"/>
            <w:r w:rsidRPr="00B238A0">
              <w:rPr>
                <w:rStyle w:val="FontStyle42"/>
              </w:rPr>
              <w:t>РЦОЗиМП</w:t>
            </w:r>
            <w:proofErr w:type="spellEnd"/>
            <w:r w:rsidRPr="00B238A0">
              <w:rPr>
                <w:rStyle w:val="FontStyle42"/>
              </w:rPr>
              <w:t xml:space="preserve">, анализ результатов  удовлетворенности контрагентов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spacing w:line="274" w:lineRule="exact"/>
              <w:rPr>
                <w:rStyle w:val="FontStyle42"/>
              </w:rPr>
            </w:pPr>
            <w:r w:rsidRPr="00B238A0">
              <w:rPr>
                <w:rStyle w:val="FontStyle42"/>
              </w:rPr>
              <w:t>Антикоррупционная служба, главный экономист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spacing w:line="240" w:lineRule="auto"/>
              <w:rPr>
                <w:rStyle w:val="FontStyle42"/>
              </w:rPr>
            </w:pPr>
            <w:r w:rsidRPr="00B238A0">
              <w:rPr>
                <w:rStyle w:val="FontStyle42"/>
              </w:rPr>
              <w:t>1 раз в год, до 10.12.2022</w:t>
            </w:r>
          </w:p>
        </w:tc>
      </w:tr>
      <w:tr w:rsidR="001E42BB" w:rsidRPr="00B238A0" w:rsidTr="004A444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spacing w:line="240" w:lineRule="auto"/>
              <w:jc w:val="center"/>
              <w:rPr>
                <w:rStyle w:val="FontStyle42"/>
              </w:rPr>
            </w:pPr>
            <w:r w:rsidRPr="00B238A0">
              <w:rPr>
                <w:rStyle w:val="FontStyle42"/>
              </w:rPr>
              <w:t>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ind w:left="10" w:hanging="10"/>
              <w:rPr>
                <w:rStyle w:val="FontStyle42"/>
              </w:rPr>
            </w:pPr>
            <w:r w:rsidRPr="00B238A0">
              <w:rPr>
                <w:rStyle w:val="FontStyle42"/>
              </w:rPr>
              <w:t xml:space="preserve">Составление обоснованного плана финансово-хозяйственной деятельности учреждения и целевое использование </w:t>
            </w:r>
            <w:proofErr w:type="gramStart"/>
            <w:r w:rsidRPr="00B238A0">
              <w:rPr>
                <w:rStyle w:val="FontStyle42"/>
              </w:rPr>
              <w:t>бюджетных</w:t>
            </w:r>
            <w:proofErr w:type="gramEnd"/>
            <w:r w:rsidRPr="00B238A0">
              <w:rPr>
                <w:rStyle w:val="FontStyle42"/>
              </w:rPr>
              <w:t xml:space="preserve"> средств, в том числе:</w:t>
            </w:r>
          </w:p>
          <w:p w:rsidR="001E42BB" w:rsidRPr="00B238A0" w:rsidRDefault="001E42BB" w:rsidP="004A4449">
            <w:pPr>
              <w:pStyle w:val="Style36"/>
              <w:widowControl/>
              <w:ind w:left="10" w:hanging="10"/>
              <w:rPr>
                <w:rStyle w:val="FontStyle42"/>
              </w:rPr>
            </w:pPr>
            <w:r w:rsidRPr="00B238A0">
              <w:rPr>
                <w:rStyle w:val="FontStyle42"/>
              </w:rPr>
              <w:lastRenderedPageBreak/>
              <w:t xml:space="preserve">- законности формирования и расходования </w:t>
            </w:r>
            <w:proofErr w:type="gramStart"/>
            <w:r w:rsidRPr="00B238A0">
              <w:rPr>
                <w:rStyle w:val="FontStyle42"/>
              </w:rPr>
              <w:t>внебюджетных</w:t>
            </w:r>
            <w:proofErr w:type="gramEnd"/>
            <w:r w:rsidRPr="00B238A0">
              <w:rPr>
                <w:rStyle w:val="FontStyle42"/>
              </w:rPr>
              <w:t xml:space="preserve"> средств;</w:t>
            </w:r>
          </w:p>
          <w:p w:rsidR="001E42BB" w:rsidRPr="00B238A0" w:rsidRDefault="001E42BB" w:rsidP="004A4449">
            <w:pPr>
              <w:pStyle w:val="Style36"/>
              <w:widowControl/>
              <w:ind w:left="10" w:hanging="10"/>
              <w:rPr>
                <w:rStyle w:val="FontStyle42"/>
              </w:rPr>
            </w:pPr>
            <w:r w:rsidRPr="00B238A0">
              <w:rPr>
                <w:rStyle w:val="FontStyle42"/>
              </w:rPr>
              <w:t>- распределения стимулирующей части фонда оплаты труда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spacing w:line="274" w:lineRule="exact"/>
              <w:rPr>
                <w:rStyle w:val="FontStyle42"/>
              </w:rPr>
            </w:pPr>
            <w:r w:rsidRPr="00B238A0">
              <w:rPr>
                <w:rStyle w:val="FontStyle42"/>
              </w:rPr>
              <w:lastRenderedPageBreak/>
              <w:t xml:space="preserve">Главный экономист, главный бухгалтер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spacing w:line="240" w:lineRule="auto"/>
              <w:rPr>
                <w:rStyle w:val="FontStyle42"/>
              </w:rPr>
            </w:pPr>
            <w:r w:rsidRPr="00B238A0">
              <w:rPr>
                <w:rStyle w:val="FontStyle42"/>
              </w:rPr>
              <w:t>Постоянно</w:t>
            </w:r>
          </w:p>
        </w:tc>
      </w:tr>
      <w:tr w:rsidR="001E42BB" w:rsidRPr="00B238A0" w:rsidTr="004A444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spacing w:line="240" w:lineRule="auto"/>
              <w:jc w:val="center"/>
              <w:rPr>
                <w:rStyle w:val="FontStyle42"/>
              </w:rPr>
            </w:pPr>
            <w:r w:rsidRPr="00B238A0">
              <w:rPr>
                <w:rStyle w:val="FontStyle42"/>
              </w:rPr>
              <w:lastRenderedPageBreak/>
              <w:t>10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ind w:left="10" w:hanging="10"/>
              <w:rPr>
                <w:rStyle w:val="FontStyle42"/>
              </w:rPr>
            </w:pPr>
            <w:r w:rsidRPr="00B238A0">
              <w:t>Выработка предложений по совершенствованию мотивации и стимулирования труда работников учреждения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spacing w:line="274" w:lineRule="exact"/>
              <w:rPr>
                <w:rStyle w:val="FontStyle42"/>
              </w:rPr>
            </w:pPr>
            <w:r w:rsidRPr="00B238A0">
              <w:rPr>
                <w:rStyle w:val="FontStyle42"/>
              </w:rPr>
              <w:t>Ведущий специалист по кадрам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spacing w:line="240" w:lineRule="auto"/>
              <w:rPr>
                <w:rStyle w:val="FontStyle42"/>
              </w:rPr>
            </w:pPr>
            <w:r w:rsidRPr="00B238A0">
              <w:t>В течение года</w:t>
            </w:r>
          </w:p>
        </w:tc>
      </w:tr>
      <w:tr w:rsidR="001E42BB" w:rsidRPr="00B238A0" w:rsidTr="004A444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spacing w:line="240" w:lineRule="auto"/>
              <w:jc w:val="center"/>
              <w:rPr>
                <w:rStyle w:val="FontStyle42"/>
              </w:rPr>
            </w:pPr>
            <w:r w:rsidRPr="00B238A0">
              <w:rPr>
                <w:rStyle w:val="FontStyle42"/>
              </w:rPr>
              <w:t>11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ind w:left="10" w:hanging="10"/>
              <w:rPr>
                <w:rStyle w:val="FontStyle42"/>
              </w:rPr>
            </w:pPr>
            <w:r w:rsidRPr="00B238A0">
              <w:rPr>
                <w:rStyle w:val="FontStyle42"/>
              </w:rPr>
              <w:t xml:space="preserve">Формирование в </w:t>
            </w:r>
            <w:proofErr w:type="gramStart"/>
            <w:r w:rsidRPr="00B238A0">
              <w:rPr>
                <w:rStyle w:val="FontStyle42"/>
              </w:rPr>
              <w:t>коллективе</w:t>
            </w:r>
            <w:proofErr w:type="gramEnd"/>
            <w:r w:rsidRPr="00B238A0">
              <w:rPr>
                <w:rStyle w:val="FontStyle42"/>
              </w:rPr>
              <w:t xml:space="preserve"> нетерпимости  к фактам </w:t>
            </w:r>
            <w:proofErr w:type="spellStart"/>
            <w:r w:rsidRPr="00B238A0">
              <w:rPr>
                <w:rStyle w:val="FontStyle42"/>
              </w:rPr>
              <w:t>взятничества</w:t>
            </w:r>
            <w:proofErr w:type="spellEnd"/>
            <w:r w:rsidRPr="00B238A0">
              <w:rPr>
                <w:rStyle w:val="FontStyle42"/>
              </w:rPr>
              <w:t xml:space="preserve">, проявления корыстных интересов в ущерб интересам учреждения, в том числе  перенаправления пациентов в медицинские организации иных хозяйствующих субъектов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spacing w:line="274" w:lineRule="exact"/>
              <w:rPr>
                <w:rStyle w:val="FontStyle42"/>
              </w:rPr>
            </w:pPr>
            <w:r w:rsidRPr="00B238A0">
              <w:rPr>
                <w:rStyle w:val="FontStyle42"/>
              </w:rPr>
              <w:t>Члены антикоррупционной службы, руководители отделов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spacing w:line="240" w:lineRule="auto"/>
              <w:rPr>
                <w:rStyle w:val="FontStyle42"/>
              </w:rPr>
            </w:pPr>
            <w:r w:rsidRPr="00B238A0">
              <w:rPr>
                <w:rStyle w:val="FontStyle42"/>
              </w:rPr>
              <w:t>в течение года постоянно</w:t>
            </w:r>
          </w:p>
        </w:tc>
      </w:tr>
      <w:tr w:rsidR="001E42BB" w:rsidRPr="00B238A0" w:rsidTr="004A444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spacing w:line="240" w:lineRule="auto"/>
              <w:jc w:val="center"/>
              <w:rPr>
                <w:rStyle w:val="FontStyle42"/>
              </w:rPr>
            </w:pPr>
            <w:r w:rsidRPr="00B238A0">
              <w:rPr>
                <w:rStyle w:val="FontStyle42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rPr>
                <w:rFonts w:eastAsia="Times New Roman"/>
              </w:rPr>
            </w:pPr>
            <w:r w:rsidRPr="00B238A0">
              <w:t>Обеспечение права населения на доступ к информации о деятельности учреждения:</w:t>
            </w:r>
          </w:p>
          <w:p w:rsidR="001E42BB" w:rsidRPr="00B238A0" w:rsidRDefault="001E42BB" w:rsidP="004A4449">
            <w:r w:rsidRPr="00B238A0">
              <w:t>- размещение на сайте учреждения нормативно-правовых актов, инструктивно-методических и иных материалов по антикоррупционной тематике;</w:t>
            </w:r>
          </w:p>
          <w:p w:rsidR="001E42BB" w:rsidRPr="00B238A0" w:rsidRDefault="001E42BB" w:rsidP="004A4449">
            <w:r w:rsidRPr="00B238A0">
              <w:t>- размещение на сайте учреждения плана мероприятий по противодействию коррупции, информации о лице, ответственном за противодействие    коррупции;</w:t>
            </w:r>
          </w:p>
          <w:p w:rsidR="001E42BB" w:rsidRPr="00B238A0" w:rsidRDefault="001E42BB" w:rsidP="004A4449">
            <w:pPr>
              <w:pStyle w:val="Style36"/>
              <w:widowControl/>
              <w:ind w:left="10" w:hanging="10"/>
              <w:rPr>
                <w:rStyle w:val="FontStyle42"/>
              </w:rPr>
            </w:pPr>
            <w:r w:rsidRPr="00B238A0">
              <w:rPr>
                <w:rFonts w:eastAsia="Times New Roman"/>
              </w:rPr>
              <w:t>- размещение информации на информационных стендах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spacing w:line="274" w:lineRule="exact"/>
              <w:rPr>
                <w:rStyle w:val="FontStyle42"/>
              </w:rPr>
            </w:pPr>
            <w:r w:rsidRPr="00B238A0">
              <w:rPr>
                <w:rStyle w:val="FontStyle42"/>
              </w:rPr>
              <w:t>Члены антикоррупционной службы, зав отделом подготовки и тиражирования медицинских информационных материалов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spacing w:line="240" w:lineRule="auto"/>
              <w:rPr>
                <w:rStyle w:val="FontStyle42"/>
              </w:rPr>
            </w:pPr>
            <w:r w:rsidRPr="00B238A0">
              <w:rPr>
                <w:rStyle w:val="FontStyle42"/>
              </w:rPr>
              <w:t>Постоянно</w:t>
            </w:r>
          </w:p>
        </w:tc>
      </w:tr>
      <w:tr w:rsidR="001E42BB" w:rsidRPr="00B238A0" w:rsidTr="004A444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spacing w:line="240" w:lineRule="auto"/>
              <w:jc w:val="center"/>
              <w:rPr>
                <w:rStyle w:val="FontStyle42"/>
              </w:rPr>
            </w:pPr>
            <w:r w:rsidRPr="00B238A0">
              <w:rPr>
                <w:rStyle w:val="FontStyle42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ind w:left="10" w:hanging="10"/>
              <w:rPr>
                <w:rStyle w:val="FontStyle42"/>
              </w:rPr>
            </w:pPr>
            <w:r w:rsidRPr="00B238A0">
              <w:t>Предоставление сведений о заработной плате работников учреждения по запросу МЗ РБ, размещение на сайте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spacing w:line="274" w:lineRule="exact"/>
              <w:rPr>
                <w:rStyle w:val="FontStyle42"/>
              </w:rPr>
            </w:pPr>
            <w:r w:rsidRPr="00B238A0">
              <w:rPr>
                <w:rStyle w:val="FontStyle42"/>
              </w:rPr>
              <w:t>Главный экономист, главный бухгалтер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spacing w:line="240" w:lineRule="auto"/>
              <w:rPr>
                <w:rStyle w:val="FontStyle42"/>
              </w:rPr>
            </w:pPr>
            <w:r w:rsidRPr="00B238A0">
              <w:rPr>
                <w:rStyle w:val="FontStyle42"/>
              </w:rPr>
              <w:t>Постоянно</w:t>
            </w:r>
          </w:p>
        </w:tc>
      </w:tr>
      <w:tr w:rsidR="001E42BB" w:rsidRPr="00B238A0" w:rsidTr="004A444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spacing w:line="240" w:lineRule="auto"/>
              <w:jc w:val="center"/>
              <w:rPr>
                <w:rStyle w:val="FontStyle42"/>
              </w:rPr>
            </w:pPr>
            <w:r w:rsidRPr="00B238A0">
              <w:rPr>
                <w:rStyle w:val="FontStyle42"/>
              </w:rPr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ind w:left="10" w:hanging="10"/>
              <w:rPr>
                <w:rStyle w:val="FontStyle42"/>
              </w:rPr>
            </w:pPr>
            <w:r w:rsidRPr="00B238A0">
              <w:t>Совершенствование документооборота, проведение технических мероприятий по защите служебной информации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spacing w:line="274" w:lineRule="exact"/>
              <w:rPr>
                <w:rStyle w:val="FontStyle42"/>
              </w:rPr>
            </w:pPr>
            <w:r w:rsidRPr="00B238A0">
              <w:rPr>
                <w:rStyle w:val="FontStyle42"/>
              </w:rPr>
              <w:t>Делопроизводитель, члены антикоррупционной службы</w:t>
            </w:r>
            <w:r w:rsidRPr="00B238A0">
              <w:tab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spacing w:line="240" w:lineRule="auto"/>
              <w:rPr>
                <w:rStyle w:val="FontStyle42"/>
              </w:rPr>
            </w:pPr>
            <w:r w:rsidRPr="00B238A0">
              <w:t>В течение года</w:t>
            </w:r>
          </w:p>
        </w:tc>
      </w:tr>
      <w:tr w:rsidR="001E42BB" w:rsidRPr="00B238A0" w:rsidTr="004A444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spacing w:line="240" w:lineRule="auto"/>
              <w:jc w:val="center"/>
              <w:rPr>
                <w:rStyle w:val="FontStyle42"/>
              </w:rPr>
            </w:pPr>
            <w:r w:rsidRPr="00B238A0">
              <w:rPr>
                <w:rStyle w:val="FontStyle42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ind w:left="10" w:hanging="10"/>
              <w:rPr>
                <w:rStyle w:val="FontStyle42"/>
              </w:rPr>
            </w:pPr>
            <w:r w:rsidRPr="00B238A0">
              <w:rPr>
                <w:rStyle w:val="FontStyle42"/>
              </w:rPr>
              <w:t>Реализация требований антикоррупционной политики Учреждения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spacing w:line="274" w:lineRule="exact"/>
              <w:rPr>
                <w:rStyle w:val="FontStyle42"/>
              </w:rPr>
            </w:pPr>
            <w:r w:rsidRPr="00B238A0">
              <w:rPr>
                <w:rStyle w:val="FontStyle42"/>
              </w:rPr>
              <w:t>Руководители отделов, сотрудники учреждения, антикоррупционная служба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spacing w:line="240" w:lineRule="auto"/>
              <w:rPr>
                <w:rStyle w:val="FontStyle42"/>
              </w:rPr>
            </w:pPr>
            <w:r w:rsidRPr="00B238A0">
              <w:rPr>
                <w:rStyle w:val="FontStyle42"/>
              </w:rPr>
              <w:t>В течение года постоянно</w:t>
            </w:r>
          </w:p>
        </w:tc>
      </w:tr>
      <w:tr w:rsidR="001E42BB" w:rsidRPr="00B238A0" w:rsidTr="004A444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spacing w:line="240" w:lineRule="auto"/>
              <w:jc w:val="center"/>
              <w:rPr>
                <w:rStyle w:val="FontStyle42"/>
              </w:rPr>
            </w:pPr>
            <w:r w:rsidRPr="00B238A0">
              <w:rPr>
                <w:rStyle w:val="FontStyle42"/>
              </w:rPr>
              <w:t>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ind w:left="10" w:hanging="10"/>
              <w:rPr>
                <w:rStyle w:val="FontStyle42"/>
              </w:rPr>
            </w:pPr>
            <w:r w:rsidRPr="00B238A0">
              <w:rPr>
                <w:rStyle w:val="FontStyle42"/>
              </w:rPr>
              <w:t xml:space="preserve">Передача в установленном </w:t>
            </w:r>
            <w:proofErr w:type="gramStart"/>
            <w:r w:rsidRPr="00B238A0">
              <w:rPr>
                <w:rStyle w:val="FontStyle42"/>
              </w:rPr>
              <w:t>порядке</w:t>
            </w:r>
            <w:proofErr w:type="gramEnd"/>
            <w:r w:rsidRPr="00B238A0">
              <w:rPr>
                <w:rStyle w:val="FontStyle42"/>
              </w:rPr>
              <w:t xml:space="preserve"> в  Минздрав РБ информации о работе по противодействию коррупции,  урегулированию конфликта интересов и соблюдению требований к служебному поведению сотрудников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spacing w:line="274" w:lineRule="exact"/>
              <w:rPr>
                <w:rStyle w:val="FontStyle42"/>
              </w:rPr>
            </w:pPr>
            <w:r w:rsidRPr="00B238A0">
              <w:rPr>
                <w:rStyle w:val="FontStyle42"/>
              </w:rPr>
              <w:t>Заместитель руководителя антикоррупционной службы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BB" w:rsidRPr="00B238A0" w:rsidRDefault="001E42BB" w:rsidP="004A4449">
            <w:pPr>
              <w:pStyle w:val="Style36"/>
              <w:widowControl/>
              <w:spacing w:line="240" w:lineRule="auto"/>
              <w:rPr>
                <w:rStyle w:val="FontStyle42"/>
              </w:rPr>
            </w:pPr>
            <w:r w:rsidRPr="00B238A0">
              <w:rPr>
                <w:rStyle w:val="FontStyle42"/>
              </w:rPr>
              <w:t>В установленные правовыми актами (запросами) сроки</w:t>
            </w:r>
          </w:p>
        </w:tc>
      </w:tr>
    </w:tbl>
    <w:p w:rsidR="001E42BB" w:rsidRPr="00B238A0" w:rsidRDefault="001E42BB" w:rsidP="001E42BB">
      <w:pPr>
        <w:widowControl/>
        <w:spacing w:after="254" w:line="1" w:lineRule="exact"/>
      </w:pPr>
    </w:p>
    <w:p w:rsidR="001E42BB" w:rsidRPr="00B238A0" w:rsidRDefault="001E42BB" w:rsidP="001E42BB"/>
    <w:sectPr w:rsidR="001E42BB" w:rsidRPr="00B238A0" w:rsidSect="001E42B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BB"/>
    <w:rsid w:val="001E42BB"/>
    <w:rsid w:val="002728CA"/>
    <w:rsid w:val="00C95C31"/>
    <w:rsid w:val="00D5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1E42BB"/>
    <w:pPr>
      <w:spacing w:line="326" w:lineRule="exact"/>
      <w:jc w:val="center"/>
    </w:pPr>
  </w:style>
  <w:style w:type="paragraph" w:customStyle="1" w:styleId="Style36">
    <w:name w:val="Style36"/>
    <w:basedOn w:val="a"/>
    <w:uiPriority w:val="99"/>
    <w:rsid w:val="001E42BB"/>
    <w:pPr>
      <w:spacing w:line="278" w:lineRule="exact"/>
    </w:pPr>
  </w:style>
  <w:style w:type="character" w:customStyle="1" w:styleId="FontStyle42">
    <w:name w:val="Font Style42"/>
    <w:basedOn w:val="a0"/>
    <w:uiPriority w:val="99"/>
    <w:rsid w:val="001E42BB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1E42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basedOn w:val="a0"/>
    <w:uiPriority w:val="99"/>
    <w:rsid w:val="001E42B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1E42BB"/>
    <w:pPr>
      <w:spacing w:line="326" w:lineRule="exact"/>
      <w:jc w:val="center"/>
    </w:pPr>
  </w:style>
  <w:style w:type="paragraph" w:customStyle="1" w:styleId="Style36">
    <w:name w:val="Style36"/>
    <w:basedOn w:val="a"/>
    <w:uiPriority w:val="99"/>
    <w:rsid w:val="001E42BB"/>
    <w:pPr>
      <w:spacing w:line="278" w:lineRule="exact"/>
    </w:pPr>
  </w:style>
  <w:style w:type="character" w:customStyle="1" w:styleId="FontStyle42">
    <w:name w:val="Font Style42"/>
    <w:basedOn w:val="a0"/>
    <w:uiPriority w:val="99"/>
    <w:rsid w:val="001E42BB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1E42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basedOn w:val="a0"/>
    <w:uiPriority w:val="99"/>
    <w:rsid w:val="001E42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2022-04-20T05:33:00Z</dcterms:created>
  <dcterms:modified xsi:type="dcterms:W3CDTF">2022-04-20T05:33:00Z</dcterms:modified>
</cp:coreProperties>
</file>